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93" w:rsidRPr="00795D78" w:rsidRDefault="00545715" w:rsidP="00927793">
      <w:pPr>
        <w:jc w:val="center"/>
        <w:rPr>
          <w:rFonts w:ascii="Times New Roman" w:hAnsi="Times New Roman" w:cs="Times New Roman"/>
          <w:b/>
        </w:rPr>
      </w:pPr>
      <w:r w:rsidRPr="00795D78">
        <w:rPr>
          <w:rFonts w:ascii="Times New Roman" w:hAnsi="Times New Roman" w:cs="Times New Roman"/>
          <w:b/>
        </w:rPr>
        <w:t xml:space="preserve">Аннотация по курсу </w:t>
      </w:r>
      <w:r w:rsidR="00927793" w:rsidRPr="00795D78">
        <w:rPr>
          <w:rFonts w:ascii="Times New Roman" w:hAnsi="Times New Roman" w:cs="Times New Roman"/>
          <w:b/>
        </w:rPr>
        <w:t xml:space="preserve">  «Разговор о правильном питании»</w:t>
      </w:r>
    </w:p>
    <w:p w:rsidR="002250DD" w:rsidRPr="00795D78" w:rsidRDefault="002250DD" w:rsidP="002250DD">
      <w:pPr>
        <w:ind w:firstLine="567"/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>Программа   составлена на основе следующих нормативных документов:</w:t>
      </w:r>
    </w:p>
    <w:p w:rsidR="002250DD" w:rsidRPr="00795D78" w:rsidRDefault="002250DD" w:rsidP="002250DD">
      <w:pPr>
        <w:ind w:left="360"/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>Закон «Об образовании»</w:t>
      </w:r>
    </w:p>
    <w:p w:rsidR="002250DD" w:rsidRPr="00795D78" w:rsidRDefault="002250DD" w:rsidP="002250DD">
      <w:pPr>
        <w:ind w:left="360"/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>Типовое положение об образовательном учреждении.</w:t>
      </w:r>
    </w:p>
    <w:p w:rsidR="002250DD" w:rsidRPr="00795D78" w:rsidRDefault="002250DD" w:rsidP="002250DD">
      <w:pPr>
        <w:ind w:left="360"/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 xml:space="preserve">Приказ </w:t>
      </w:r>
      <w:proofErr w:type="spellStart"/>
      <w:r w:rsidRPr="00795D78">
        <w:rPr>
          <w:rFonts w:ascii="Times New Roman" w:hAnsi="Times New Roman" w:cs="Times New Roman"/>
        </w:rPr>
        <w:t>Минобрнауки</w:t>
      </w:r>
      <w:proofErr w:type="spellEnd"/>
      <w:r w:rsidRPr="00795D78">
        <w:rPr>
          <w:rFonts w:ascii="Times New Roman" w:hAnsi="Times New Roman" w:cs="Times New Roman"/>
        </w:rPr>
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Министерстве юстиции РФ 11 февраля 2013 года № 26993).</w:t>
      </w:r>
    </w:p>
    <w:p w:rsidR="002250DD" w:rsidRPr="00795D78" w:rsidRDefault="002250DD" w:rsidP="002250DD">
      <w:pPr>
        <w:ind w:left="360"/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 xml:space="preserve">Приказ </w:t>
      </w:r>
      <w:proofErr w:type="spellStart"/>
      <w:r w:rsidRPr="00795D78">
        <w:rPr>
          <w:rFonts w:ascii="Times New Roman" w:hAnsi="Times New Roman" w:cs="Times New Roman"/>
        </w:rPr>
        <w:t>Минобрнауки</w:t>
      </w:r>
      <w:proofErr w:type="spellEnd"/>
      <w:r w:rsidRPr="00795D78">
        <w:rPr>
          <w:rFonts w:ascii="Times New Roman" w:hAnsi="Times New Roman" w:cs="Times New Roman"/>
        </w:rPr>
        <w:t xml:space="preserve"> России от 18 декабря 2012г. №1060 «О внесении изменений в федеральный государственный образовательный стандарт начального общего образования, утвержденный приказом МО и Н РФ от06 октября 2009г. №373».</w:t>
      </w:r>
    </w:p>
    <w:p w:rsidR="002250DD" w:rsidRPr="00795D78" w:rsidRDefault="002250DD" w:rsidP="002250DD">
      <w:pPr>
        <w:ind w:left="360"/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 xml:space="preserve">Письмо </w:t>
      </w:r>
      <w:proofErr w:type="spellStart"/>
      <w:r w:rsidRPr="00795D78">
        <w:rPr>
          <w:rFonts w:ascii="Times New Roman" w:hAnsi="Times New Roman" w:cs="Times New Roman"/>
        </w:rPr>
        <w:t>Минобрнауки</w:t>
      </w:r>
      <w:proofErr w:type="spellEnd"/>
      <w:r w:rsidRPr="00795D78">
        <w:rPr>
          <w:rFonts w:ascii="Times New Roman" w:hAnsi="Times New Roman" w:cs="Times New Roman"/>
        </w:rPr>
        <w:t xml:space="preserve"> РФ от12.05.2011 № 03 296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250DD" w:rsidRPr="00795D78" w:rsidRDefault="002250DD" w:rsidP="002250DD">
      <w:pPr>
        <w:jc w:val="both"/>
        <w:rPr>
          <w:rFonts w:ascii="Times New Roman" w:hAnsi="Times New Roman" w:cs="Times New Roman"/>
          <w:b/>
        </w:rPr>
      </w:pPr>
      <w:r w:rsidRPr="00795D78">
        <w:rPr>
          <w:rFonts w:ascii="Times New Roman" w:hAnsi="Times New Roman" w:cs="Times New Roman"/>
        </w:rPr>
        <w:t xml:space="preserve">Программа «Разговор о правильном питании» допущена министерством образования Российской Федерации. Авторами программы являются </w:t>
      </w:r>
      <w:proofErr w:type="gramStart"/>
      <w:r w:rsidRPr="00795D78">
        <w:rPr>
          <w:rFonts w:ascii="Times New Roman" w:hAnsi="Times New Roman" w:cs="Times New Roman"/>
        </w:rPr>
        <w:t>Безруких</w:t>
      </w:r>
      <w:proofErr w:type="gramEnd"/>
      <w:r w:rsidRPr="00795D78">
        <w:rPr>
          <w:rFonts w:ascii="Times New Roman" w:hAnsi="Times New Roman" w:cs="Times New Roman"/>
        </w:rPr>
        <w:t xml:space="preserve"> М.М., Филиппова Т.А., Макеева А.Г.</w:t>
      </w:r>
    </w:p>
    <w:p w:rsidR="002250DD" w:rsidRPr="00795D78" w:rsidRDefault="002250DD" w:rsidP="002250DD">
      <w:pPr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  <w:b/>
        </w:rPr>
        <w:t xml:space="preserve">  Цели: </w:t>
      </w:r>
      <w:r w:rsidRPr="00795D78">
        <w:rPr>
          <w:rFonts w:ascii="Times New Roman" w:hAnsi="Times New Roman" w:cs="Times New Roman"/>
        </w:rPr>
        <w:t xml:space="preserve"> сформировать у детей представление о необходимости заботы о своем здоровье, о значении важности правильного питания, как составной части сохранения и укрепления здоровья; осознание ими личностной и социальной значимости здоровья, как жизненной ценности; формирование навыков здорового образа жизни.</w:t>
      </w:r>
    </w:p>
    <w:p w:rsidR="002250DD" w:rsidRPr="00795D78" w:rsidRDefault="002250DD" w:rsidP="002250DD">
      <w:pPr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  <w:b/>
        </w:rPr>
        <w:t>Задачи:</w:t>
      </w:r>
    </w:p>
    <w:p w:rsidR="002250DD" w:rsidRPr="00795D78" w:rsidRDefault="002250DD" w:rsidP="002250DD">
      <w:pPr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>Научить человека быть здоровым с детства. Это достигается через организацию правильного питания. Программа практических умений и навыков в области питания. Её направленность – внедрение в массы правил питания, его рациональное использование в семье, школе, сбалансированность питания, соблюдение режима питания;</w:t>
      </w:r>
    </w:p>
    <w:p w:rsidR="002250DD" w:rsidRPr="00795D78" w:rsidRDefault="002250DD" w:rsidP="002250DD">
      <w:pPr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 xml:space="preserve">формирование личностной позиции </w:t>
      </w:r>
      <w:proofErr w:type="gramStart"/>
      <w:r w:rsidRPr="00795D78">
        <w:rPr>
          <w:rFonts w:ascii="Times New Roman" w:hAnsi="Times New Roman" w:cs="Times New Roman"/>
        </w:rPr>
        <w:t>обучающихся</w:t>
      </w:r>
      <w:proofErr w:type="gramEnd"/>
      <w:r w:rsidRPr="00795D78">
        <w:rPr>
          <w:rFonts w:ascii="Times New Roman" w:hAnsi="Times New Roman" w:cs="Times New Roman"/>
        </w:rPr>
        <w:t xml:space="preserve"> по сохранению и укреплению здоровья; </w:t>
      </w:r>
    </w:p>
    <w:p w:rsidR="002250DD" w:rsidRPr="00795D78" w:rsidRDefault="002250DD" w:rsidP="002250DD">
      <w:pPr>
        <w:jc w:val="both"/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 xml:space="preserve">осознание каждым человеком социальной значимости его здоровья. </w:t>
      </w:r>
    </w:p>
    <w:p w:rsidR="00AA0FA0" w:rsidRPr="00795D78" w:rsidRDefault="002250DD" w:rsidP="002250DD">
      <w:pPr>
        <w:ind w:left="360" w:firstLine="720"/>
        <w:jc w:val="both"/>
        <w:rPr>
          <w:rFonts w:ascii="Times New Roman" w:hAnsi="Times New Roman" w:cs="Times New Roman"/>
          <w:b/>
        </w:rPr>
      </w:pPr>
      <w:r w:rsidRPr="00795D78">
        <w:rPr>
          <w:rFonts w:ascii="Times New Roman" w:hAnsi="Times New Roman" w:cs="Times New Roman"/>
          <w:b/>
        </w:rPr>
        <w:t xml:space="preserve">                    </w:t>
      </w:r>
    </w:p>
    <w:p w:rsidR="002250DD" w:rsidRPr="00795D78" w:rsidRDefault="002250DD" w:rsidP="00AA0FA0">
      <w:pPr>
        <w:ind w:left="360" w:firstLine="720"/>
        <w:jc w:val="center"/>
        <w:rPr>
          <w:rFonts w:ascii="Times New Roman" w:hAnsi="Times New Roman" w:cs="Times New Roman"/>
          <w:b/>
        </w:rPr>
      </w:pPr>
      <w:r w:rsidRPr="00795D78">
        <w:rPr>
          <w:rFonts w:ascii="Times New Roman" w:hAnsi="Times New Roman" w:cs="Times New Roman"/>
          <w:b/>
        </w:rPr>
        <w:lastRenderedPageBreak/>
        <w:t>Место курса в учебном плане.</w:t>
      </w:r>
    </w:p>
    <w:p w:rsidR="00AA0FA0" w:rsidRPr="00795D78" w:rsidRDefault="00AA0FA0" w:rsidP="00AA0FA0">
      <w:pPr>
        <w:ind w:left="360" w:firstLine="720"/>
        <w:rPr>
          <w:rFonts w:ascii="Times New Roman" w:hAnsi="Times New Roman" w:cs="Times New Roman"/>
        </w:rPr>
      </w:pPr>
      <w:proofErr w:type="gramStart"/>
      <w:r w:rsidRPr="00795D78">
        <w:rPr>
          <w:rFonts w:ascii="Times New Roman" w:hAnsi="Times New Roman" w:cs="Times New Roman"/>
        </w:rPr>
        <w:t>Из 34 часов  проводится 10</w:t>
      </w:r>
      <w:r w:rsidR="009E3105" w:rsidRPr="00795D78">
        <w:rPr>
          <w:rFonts w:ascii="Times New Roman" w:hAnsi="Times New Roman" w:cs="Times New Roman"/>
        </w:rPr>
        <w:t xml:space="preserve"> часов (</w:t>
      </w:r>
      <w:r w:rsidR="00A61B87" w:rsidRPr="00795D78">
        <w:rPr>
          <w:rFonts w:ascii="Times New Roman" w:hAnsi="Times New Roman" w:cs="Times New Roman"/>
        </w:rPr>
        <w:t>34 часа поделены на 3курса:</w:t>
      </w:r>
      <w:proofErr w:type="gramEnd"/>
      <w:r w:rsidR="00A61B87" w:rsidRPr="00795D78">
        <w:rPr>
          <w:rFonts w:ascii="Times New Roman" w:hAnsi="Times New Roman" w:cs="Times New Roman"/>
        </w:rPr>
        <w:t xml:space="preserve">  </w:t>
      </w:r>
      <w:proofErr w:type="gramStart"/>
      <w:r w:rsidR="00A61B87" w:rsidRPr="00795D78">
        <w:rPr>
          <w:rFonts w:ascii="Times New Roman" w:hAnsi="Times New Roman" w:cs="Times New Roman"/>
        </w:rPr>
        <w:t>«Все  цвета, кроме чёрного», «Разговор о правильном питании», «Проектная деятельность»)</w:t>
      </w:r>
      <w:proofErr w:type="gramEnd"/>
    </w:p>
    <w:p w:rsidR="002250DD" w:rsidRPr="00795D78" w:rsidRDefault="002250DD" w:rsidP="002250DD">
      <w:pPr>
        <w:jc w:val="center"/>
        <w:rPr>
          <w:rFonts w:ascii="Times New Roman" w:eastAsia="Calibri" w:hAnsi="Times New Roman" w:cs="Times New Roman"/>
          <w:b/>
        </w:rPr>
      </w:pPr>
      <w:r w:rsidRPr="00795D78">
        <w:rPr>
          <w:rFonts w:ascii="Times New Roman" w:eastAsia="Calibri" w:hAnsi="Times New Roman" w:cs="Times New Roman"/>
          <w:b/>
        </w:rPr>
        <w:t>Результаты освоения курса</w:t>
      </w:r>
    </w:p>
    <w:p w:rsidR="002250DD" w:rsidRPr="00795D78" w:rsidRDefault="002250DD" w:rsidP="002250DD">
      <w:pPr>
        <w:pStyle w:val="a3"/>
        <w:rPr>
          <w:rFonts w:ascii="Times New Roman" w:hAnsi="Times New Roman"/>
        </w:rPr>
      </w:pPr>
      <w:r w:rsidRPr="00795D78">
        <w:rPr>
          <w:rFonts w:ascii="Times New Roman" w:hAnsi="Times New Roman"/>
          <w:b/>
        </w:rPr>
        <w:t>Личностные результаты.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  <w:b/>
        </w:rPr>
      </w:pPr>
      <w:r w:rsidRPr="00795D78">
        <w:rPr>
          <w:rFonts w:ascii="Times New Roman" w:hAnsi="Times New Roman"/>
        </w:rPr>
        <w:t>– осознавать роль речи в жизни людей;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 xml:space="preserve">– оценивать некоторые высказывания людей с точки зрения их уместности, тактичности в данной ситуации; 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 xml:space="preserve">– объяснять некоторые правила вежливого, уместного поведения людей при общении (правила при разговоре, приветствии, извинении и </w:t>
      </w:r>
      <w:proofErr w:type="spellStart"/>
      <w:proofErr w:type="gramStart"/>
      <w:r w:rsidRPr="00795D78">
        <w:rPr>
          <w:rFonts w:ascii="Times New Roman" w:hAnsi="Times New Roman"/>
        </w:rPr>
        <w:t>др</w:t>
      </w:r>
      <w:proofErr w:type="spellEnd"/>
      <w:proofErr w:type="gramEnd"/>
      <w:r w:rsidRPr="00795D78">
        <w:rPr>
          <w:rFonts w:ascii="Times New Roman" w:hAnsi="Times New Roman"/>
        </w:rPr>
        <w:t>).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proofErr w:type="spellStart"/>
      <w:r w:rsidRPr="00795D78">
        <w:rPr>
          <w:rFonts w:ascii="Times New Roman" w:hAnsi="Times New Roman"/>
          <w:b/>
        </w:rPr>
        <w:t>Метапредметные</w:t>
      </w:r>
      <w:proofErr w:type="spellEnd"/>
      <w:r w:rsidRPr="00795D78">
        <w:rPr>
          <w:rFonts w:ascii="Times New Roman" w:hAnsi="Times New Roman"/>
          <w:b/>
        </w:rPr>
        <w:t xml:space="preserve"> результаты.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>– соблюдать некоторые правила вежливого общения в урочной и внеурочной деятельности;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>– реализовывать простое высказывание на заданную тему;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 xml:space="preserve">– ориентироваться в своей системе знаний: приводить примеры удачного и неудачного общения в своей жизни и жизни окружающих; 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 xml:space="preserve">– самостоятельно работать с некоторыми заданиями учебника, осознавать недостаток информации, использовать школьные толковые словари; 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>– учиться договариваться о распределении ролей в игре, работы в совместной деятельности;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>– делать простые выводы и обобщения в результате совместной работы класса.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  <w:b/>
        </w:rPr>
      </w:pPr>
      <w:r w:rsidRPr="00795D78">
        <w:rPr>
          <w:rFonts w:ascii="Times New Roman" w:hAnsi="Times New Roman"/>
          <w:b/>
        </w:rPr>
        <w:t>Предметные результаты.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>- организовать рациональное сбалансированное питание в семьях обучающихся;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>- охранять здоровье и организовать здоровый образ жизни;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>-выполнять санитарно-гигиенические требования;</w:t>
      </w:r>
    </w:p>
    <w:p w:rsidR="002250DD" w:rsidRPr="00795D78" w:rsidRDefault="002250DD" w:rsidP="002250DD">
      <w:pPr>
        <w:pStyle w:val="a3"/>
        <w:jc w:val="both"/>
        <w:rPr>
          <w:rFonts w:ascii="Times New Roman" w:hAnsi="Times New Roman"/>
        </w:rPr>
      </w:pPr>
      <w:r w:rsidRPr="00795D78">
        <w:rPr>
          <w:rFonts w:ascii="Times New Roman" w:hAnsi="Times New Roman"/>
        </w:rPr>
        <w:t>- пропагандировать здоровый образ жизни в жизненной ситуации своей и других людей.</w:t>
      </w:r>
    </w:p>
    <w:p w:rsidR="002250DD" w:rsidRPr="00795D78" w:rsidRDefault="002250DD" w:rsidP="00795D78">
      <w:pPr>
        <w:pStyle w:val="a3"/>
        <w:rPr>
          <w:rFonts w:ascii="Times New Roman" w:hAnsi="Times New Roman"/>
        </w:rPr>
      </w:pPr>
      <w:r w:rsidRPr="00795D78">
        <w:rPr>
          <w:rFonts w:ascii="Times New Roman" w:hAnsi="Times New Roman"/>
        </w:rPr>
        <w:t>- привлечение внимания учащихся, семьи, школы, общественности к организации правильного питания.</w:t>
      </w:r>
    </w:p>
    <w:p w:rsidR="00795D78" w:rsidRPr="00795D78" w:rsidRDefault="00795D78" w:rsidP="00795D78">
      <w:pPr>
        <w:pStyle w:val="a3"/>
        <w:jc w:val="center"/>
        <w:rPr>
          <w:rFonts w:ascii="Times New Roman" w:hAnsi="Times New Roman"/>
          <w:b/>
        </w:rPr>
      </w:pPr>
      <w:r w:rsidRPr="00795D78">
        <w:rPr>
          <w:rFonts w:ascii="Times New Roman" w:hAnsi="Times New Roman"/>
          <w:b/>
        </w:rPr>
        <w:t>Содержание деятельности</w:t>
      </w:r>
    </w:p>
    <w:p w:rsidR="00795D78" w:rsidRPr="00795D78" w:rsidRDefault="00795D78" w:rsidP="00795D78">
      <w:pPr>
        <w:pStyle w:val="21"/>
        <w:keepNext/>
        <w:keepLines/>
        <w:shd w:val="clear" w:color="auto" w:fill="auto"/>
        <w:spacing w:before="0" w:after="0" w:line="250" w:lineRule="exact"/>
        <w:ind w:left="20" w:firstLine="680"/>
        <w:jc w:val="both"/>
        <w:rPr>
          <w:sz w:val="22"/>
          <w:szCs w:val="22"/>
        </w:rPr>
      </w:pPr>
      <w:bookmarkStart w:id="0" w:name="bookmark3"/>
      <w:r w:rsidRPr="00795D78">
        <w:rPr>
          <w:sz w:val="22"/>
          <w:szCs w:val="22"/>
        </w:rPr>
        <w:t>Разнообразие питания</w:t>
      </w:r>
      <w:bookmarkEnd w:id="0"/>
    </w:p>
    <w:p w:rsidR="00795D78" w:rsidRPr="00795D78" w:rsidRDefault="00795D78" w:rsidP="00795D78">
      <w:pPr>
        <w:pStyle w:val="2"/>
        <w:shd w:val="clear" w:color="auto" w:fill="auto"/>
        <w:spacing w:after="0" w:line="250" w:lineRule="exact"/>
        <w:ind w:left="20" w:right="20" w:firstLine="680"/>
        <w:jc w:val="both"/>
        <w:rPr>
          <w:b w:val="0"/>
          <w:sz w:val="22"/>
          <w:szCs w:val="22"/>
        </w:rPr>
      </w:pPr>
      <w:r w:rsidRPr="00795D78">
        <w:rPr>
          <w:b w:val="0"/>
          <w:sz w:val="22"/>
          <w:szCs w:val="22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- самые витаминные продукты. Где найти витамины весной? Каждому овощу своё время. Особенности национальной кухни.</w:t>
      </w:r>
    </w:p>
    <w:p w:rsidR="00795D78" w:rsidRPr="00795D78" w:rsidRDefault="00795D78" w:rsidP="00795D78">
      <w:pPr>
        <w:pStyle w:val="21"/>
        <w:keepNext/>
        <w:keepLines/>
        <w:shd w:val="clear" w:color="auto" w:fill="auto"/>
        <w:spacing w:before="0" w:after="0" w:line="250" w:lineRule="exact"/>
        <w:ind w:left="20" w:firstLine="680"/>
        <w:jc w:val="both"/>
        <w:rPr>
          <w:sz w:val="22"/>
          <w:szCs w:val="22"/>
        </w:rPr>
      </w:pPr>
      <w:bookmarkStart w:id="1" w:name="bookmark4"/>
      <w:r w:rsidRPr="00795D78">
        <w:rPr>
          <w:sz w:val="22"/>
          <w:szCs w:val="22"/>
        </w:rPr>
        <w:t>Гигиена питания и приготовление пищи</w:t>
      </w:r>
      <w:bookmarkEnd w:id="1"/>
    </w:p>
    <w:p w:rsidR="00795D78" w:rsidRPr="00795D78" w:rsidRDefault="00795D78" w:rsidP="00795D78">
      <w:pPr>
        <w:pStyle w:val="2"/>
        <w:shd w:val="clear" w:color="auto" w:fill="auto"/>
        <w:spacing w:after="0" w:line="250" w:lineRule="exact"/>
        <w:ind w:left="20" w:right="20" w:firstLine="680"/>
        <w:jc w:val="both"/>
        <w:rPr>
          <w:b w:val="0"/>
          <w:sz w:val="22"/>
          <w:szCs w:val="22"/>
        </w:rPr>
      </w:pPr>
      <w:r w:rsidRPr="00795D78">
        <w:rPr>
          <w:b w:val="0"/>
          <w:sz w:val="22"/>
          <w:szCs w:val="22"/>
        </w:rPr>
        <w:t>Гигиена школьника. Здоровье -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- покупатель.</w:t>
      </w:r>
    </w:p>
    <w:p w:rsidR="00795D78" w:rsidRPr="00795D78" w:rsidRDefault="00795D78" w:rsidP="00795D78">
      <w:pPr>
        <w:pStyle w:val="21"/>
        <w:keepNext/>
        <w:keepLines/>
        <w:shd w:val="clear" w:color="auto" w:fill="auto"/>
        <w:spacing w:before="0" w:after="0" w:line="250" w:lineRule="exact"/>
        <w:ind w:left="20" w:firstLine="680"/>
        <w:jc w:val="both"/>
        <w:rPr>
          <w:sz w:val="22"/>
          <w:szCs w:val="22"/>
        </w:rPr>
      </w:pPr>
      <w:bookmarkStart w:id="2" w:name="bookmark5"/>
      <w:r w:rsidRPr="00795D78">
        <w:rPr>
          <w:sz w:val="22"/>
          <w:szCs w:val="22"/>
        </w:rPr>
        <w:t>Этикет</w:t>
      </w:r>
      <w:bookmarkEnd w:id="2"/>
    </w:p>
    <w:p w:rsidR="00795D78" w:rsidRPr="00795D78" w:rsidRDefault="00795D78" w:rsidP="00795D78">
      <w:pPr>
        <w:pStyle w:val="2"/>
        <w:shd w:val="clear" w:color="auto" w:fill="auto"/>
        <w:spacing w:after="0" w:line="250" w:lineRule="exact"/>
        <w:ind w:left="20" w:right="20" w:firstLine="680"/>
        <w:jc w:val="both"/>
        <w:rPr>
          <w:b w:val="0"/>
          <w:sz w:val="22"/>
          <w:szCs w:val="22"/>
        </w:rPr>
      </w:pPr>
      <w:r w:rsidRPr="00795D78">
        <w:rPr>
          <w:b w:val="0"/>
          <w:sz w:val="22"/>
          <w:szCs w:val="22"/>
        </w:rPr>
        <w:t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Правила поведения в гостях. Вкусные традиции моей семьи.</w:t>
      </w:r>
    </w:p>
    <w:p w:rsidR="00795D78" w:rsidRPr="00795D78" w:rsidRDefault="00795D78" w:rsidP="00795D78">
      <w:pPr>
        <w:pStyle w:val="21"/>
        <w:keepNext/>
        <w:keepLines/>
        <w:shd w:val="clear" w:color="auto" w:fill="auto"/>
        <w:spacing w:before="0" w:after="0" w:line="250" w:lineRule="exact"/>
        <w:ind w:left="20" w:firstLine="680"/>
        <w:jc w:val="both"/>
        <w:rPr>
          <w:sz w:val="22"/>
          <w:szCs w:val="22"/>
        </w:rPr>
      </w:pPr>
      <w:bookmarkStart w:id="3" w:name="bookmark6"/>
      <w:r w:rsidRPr="00795D78">
        <w:rPr>
          <w:sz w:val="22"/>
          <w:szCs w:val="22"/>
        </w:rPr>
        <w:lastRenderedPageBreak/>
        <w:t>Рацион питания</w:t>
      </w:r>
      <w:bookmarkEnd w:id="3"/>
    </w:p>
    <w:p w:rsidR="00795D78" w:rsidRPr="00795D78" w:rsidRDefault="00795D78" w:rsidP="00795D78">
      <w:pPr>
        <w:pStyle w:val="2"/>
        <w:shd w:val="clear" w:color="auto" w:fill="auto"/>
        <w:spacing w:after="520" w:line="250" w:lineRule="exact"/>
        <w:ind w:left="20" w:right="20" w:firstLine="680"/>
        <w:jc w:val="both"/>
        <w:rPr>
          <w:b w:val="0"/>
          <w:sz w:val="22"/>
          <w:szCs w:val="22"/>
        </w:rPr>
      </w:pPr>
      <w:r w:rsidRPr="00795D78">
        <w:rPr>
          <w:b w:val="0"/>
          <w:sz w:val="22"/>
          <w:szCs w:val="22"/>
        </w:rPr>
        <w:t>Молоко и молочные продукты.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</w:t>
      </w:r>
    </w:p>
    <w:p w:rsidR="002250DD" w:rsidRPr="00795D78" w:rsidRDefault="002250DD" w:rsidP="002250DD">
      <w:pPr>
        <w:pStyle w:val="3"/>
        <w:rPr>
          <w:sz w:val="22"/>
          <w:szCs w:val="22"/>
        </w:rPr>
      </w:pPr>
      <w:r w:rsidRPr="00795D78">
        <w:rPr>
          <w:sz w:val="22"/>
          <w:szCs w:val="22"/>
        </w:rPr>
        <w:t>Материально-техническое обеспечение образовательного процесса</w:t>
      </w:r>
    </w:p>
    <w:p w:rsidR="002250DD" w:rsidRPr="00795D78" w:rsidRDefault="002250DD" w:rsidP="002250DD">
      <w:pPr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  <w:b/>
        </w:rPr>
        <w:t>Наглядные пособия</w:t>
      </w:r>
      <w:r w:rsidRPr="00795D78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</w:t>
      </w:r>
    </w:p>
    <w:p w:rsidR="002250DD" w:rsidRPr="00795D78" w:rsidRDefault="002250DD" w:rsidP="002250DD">
      <w:pPr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>1) гербарии; продукты питания; столовые приборы; бытовые приборы для кухни;</w:t>
      </w:r>
    </w:p>
    <w:p w:rsidR="002250DD" w:rsidRPr="00795D78" w:rsidRDefault="002250DD" w:rsidP="002250DD">
      <w:pPr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 xml:space="preserve">2) </w:t>
      </w:r>
      <w:r w:rsidRPr="00795D78">
        <w:rPr>
          <w:rFonts w:ascii="Times New Roman" w:hAnsi="Times New Roman" w:cs="Times New Roman"/>
          <w:i/>
        </w:rPr>
        <w:t>изобразительные наглядные пособия</w:t>
      </w:r>
      <w:r w:rsidRPr="00795D78">
        <w:rPr>
          <w:rFonts w:ascii="Times New Roman" w:hAnsi="Times New Roman" w:cs="Times New Roman"/>
        </w:rPr>
        <w:t xml:space="preserve"> – муляжи, схемы, плакаты</w:t>
      </w:r>
    </w:p>
    <w:p w:rsidR="002250DD" w:rsidRPr="00795D78" w:rsidRDefault="002250DD" w:rsidP="002250DD">
      <w:pPr>
        <w:rPr>
          <w:rFonts w:ascii="Times New Roman" w:hAnsi="Times New Roman" w:cs="Times New Roman"/>
          <w:b/>
        </w:rPr>
      </w:pPr>
      <w:r w:rsidRPr="00795D78">
        <w:rPr>
          <w:rFonts w:ascii="Times New Roman" w:hAnsi="Times New Roman" w:cs="Times New Roman"/>
          <w:b/>
        </w:rPr>
        <w:t xml:space="preserve"> Книгопечатная продукция:</w:t>
      </w:r>
    </w:p>
    <w:p w:rsidR="002250DD" w:rsidRPr="00795D78" w:rsidRDefault="002250DD" w:rsidP="002250DD">
      <w:pPr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 xml:space="preserve"> 1. М.М. </w:t>
      </w:r>
      <w:proofErr w:type="gramStart"/>
      <w:r w:rsidRPr="00795D78">
        <w:rPr>
          <w:rFonts w:ascii="Times New Roman" w:hAnsi="Times New Roman" w:cs="Times New Roman"/>
        </w:rPr>
        <w:t>Безруких</w:t>
      </w:r>
      <w:proofErr w:type="gramEnd"/>
      <w:r w:rsidRPr="00795D78">
        <w:rPr>
          <w:rFonts w:ascii="Times New Roman" w:hAnsi="Times New Roman" w:cs="Times New Roman"/>
        </w:rPr>
        <w:t xml:space="preserve">, Т.А. Филиппова. Две недели в Лагере здоровья: Рабочая тетрадь для               школьников - М.: </w:t>
      </w:r>
      <w:r w:rsidRPr="00795D78">
        <w:rPr>
          <w:rFonts w:ascii="Times New Roman" w:hAnsi="Times New Roman" w:cs="Times New Roman"/>
          <w:lang w:val="en-US"/>
        </w:rPr>
        <w:t>Nestle</w:t>
      </w:r>
      <w:r w:rsidRPr="00795D78">
        <w:rPr>
          <w:rFonts w:ascii="Times New Roman" w:hAnsi="Times New Roman" w:cs="Times New Roman"/>
        </w:rPr>
        <w:t>,2016 –</w:t>
      </w:r>
      <w:r w:rsidRPr="00795D78">
        <w:rPr>
          <w:rFonts w:ascii="Times New Roman" w:hAnsi="Times New Roman" w:cs="Times New Roman"/>
          <w:lang w:val="en-US"/>
        </w:rPr>
        <w:t>ISBN</w:t>
      </w:r>
    </w:p>
    <w:p w:rsidR="002250DD" w:rsidRPr="00795D78" w:rsidRDefault="002250DD" w:rsidP="002250DD">
      <w:pPr>
        <w:rPr>
          <w:rFonts w:ascii="Times New Roman" w:hAnsi="Times New Roman" w:cs="Times New Roman"/>
        </w:rPr>
      </w:pPr>
      <w:r w:rsidRPr="00795D78">
        <w:rPr>
          <w:rFonts w:ascii="Times New Roman" w:hAnsi="Times New Roman" w:cs="Times New Roman"/>
        </w:rPr>
        <w:t xml:space="preserve">2. </w:t>
      </w:r>
      <w:proofErr w:type="spellStart"/>
      <w:r w:rsidRPr="00795D78">
        <w:rPr>
          <w:rFonts w:ascii="Times New Roman" w:hAnsi="Times New Roman" w:cs="Times New Roman"/>
        </w:rPr>
        <w:t>В.А.Дереча</w:t>
      </w:r>
      <w:proofErr w:type="spellEnd"/>
      <w:r w:rsidRPr="00795D78">
        <w:rPr>
          <w:rFonts w:ascii="Times New Roman" w:hAnsi="Times New Roman" w:cs="Times New Roman"/>
        </w:rPr>
        <w:t xml:space="preserve">, В.В.Карпец, </w:t>
      </w:r>
      <w:proofErr w:type="spellStart"/>
      <w:r w:rsidRPr="00795D78">
        <w:rPr>
          <w:rFonts w:ascii="Times New Roman" w:hAnsi="Times New Roman" w:cs="Times New Roman"/>
        </w:rPr>
        <w:t>В.В.Постнов</w:t>
      </w:r>
      <w:proofErr w:type="spellEnd"/>
      <w:r w:rsidRPr="00795D78">
        <w:rPr>
          <w:rFonts w:ascii="Times New Roman" w:hAnsi="Times New Roman" w:cs="Times New Roman"/>
        </w:rPr>
        <w:t xml:space="preserve">. Разговор о </w:t>
      </w:r>
      <w:proofErr w:type="gramStart"/>
      <w:r w:rsidRPr="00795D78">
        <w:rPr>
          <w:rFonts w:ascii="Times New Roman" w:hAnsi="Times New Roman" w:cs="Times New Roman"/>
        </w:rPr>
        <w:t>важном</w:t>
      </w:r>
      <w:proofErr w:type="gramEnd"/>
      <w:r w:rsidRPr="00795D78">
        <w:rPr>
          <w:rFonts w:ascii="Times New Roman" w:hAnsi="Times New Roman" w:cs="Times New Roman"/>
        </w:rPr>
        <w:t>: Пособие для педагогов, врачей, специалистов, участвующих в профилактической работе с подростками – Оренбург, 2009</w:t>
      </w:r>
    </w:p>
    <w:p w:rsidR="002250DD" w:rsidRPr="00795D78" w:rsidRDefault="002250DD" w:rsidP="002250DD">
      <w:pPr>
        <w:pStyle w:val="c6"/>
        <w:spacing w:before="0" w:beforeAutospacing="0" w:after="0" w:afterAutospacing="0"/>
        <w:rPr>
          <w:b/>
          <w:sz w:val="22"/>
          <w:szCs w:val="22"/>
        </w:rPr>
      </w:pPr>
      <w:r w:rsidRPr="00795D78">
        <w:rPr>
          <w:rStyle w:val="c0"/>
          <w:b/>
          <w:sz w:val="22"/>
          <w:szCs w:val="22"/>
        </w:rPr>
        <w:t xml:space="preserve"> Технические  средства  обучения:</w:t>
      </w:r>
    </w:p>
    <w:p w:rsidR="002250DD" w:rsidRPr="00795D78" w:rsidRDefault="002250DD" w:rsidP="002250DD">
      <w:pPr>
        <w:pStyle w:val="c6"/>
        <w:spacing w:before="0" w:beforeAutospacing="0" w:after="0" w:afterAutospacing="0"/>
        <w:rPr>
          <w:rStyle w:val="c0"/>
          <w:b/>
          <w:sz w:val="22"/>
          <w:szCs w:val="22"/>
        </w:rPr>
      </w:pPr>
      <w:r w:rsidRPr="00795D78">
        <w:rPr>
          <w:rStyle w:val="c0"/>
          <w:sz w:val="22"/>
          <w:szCs w:val="22"/>
        </w:rPr>
        <w:t xml:space="preserve"> Классная   доска.</w:t>
      </w:r>
    </w:p>
    <w:p w:rsidR="002250DD" w:rsidRPr="00795D78" w:rsidRDefault="002250DD" w:rsidP="002250DD">
      <w:pPr>
        <w:pStyle w:val="c6"/>
        <w:spacing w:before="0" w:beforeAutospacing="0" w:after="0" w:afterAutospacing="0"/>
        <w:rPr>
          <w:spacing w:val="-25"/>
          <w:sz w:val="22"/>
          <w:szCs w:val="22"/>
        </w:rPr>
      </w:pPr>
      <w:r w:rsidRPr="00795D78">
        <w:rPr>
          <w:rStyle w:val="c0"/>
          <w:sz w:val="22"/>
          <w:szCs w:val="22"/>
        </w:rPr>
        <w:t xml:space="preserve"> </w:t>
      </w:r>
      <w:r w:rsidRPr="00795D78">
        <w:rPr>
          <w:spacing w:val="-10"/>
          <w:sz w:val="22"/>
          <w:szCs w:val="22"/>
        </w:rPr>
        <w:t>Компьютер; рабочее место учителя.</w:t>
      </w:r>
    </w:p>
    <w:p w:rsidR="002250DD" w:rsidRPr="00795D78" w:rsidRDefault="002250DD" w:rsidP="002250DD">
      <w:pPr>
        <w:pStyle w:val="c6"/>
        <w:spacing w:before="0" w:beforeAutospacing="0" w:after="0" w:afterAutospacing="0"/>
        <w:rPr>
          <w:spacing w:val="-24"/>
          <w:sz w:val="22"/>
          <w:szCs w:val="22"/>
        </w:rPr>
      </w:pPr>
      <w:r w:rsidRPr="00795D78">
        <w:rPr>
          <w:rStyle w:val="c0"/>
          <w:sz w:val="22"/>
          <w:szCs w:val="22"/>
        </w:rPr>
        <w:t> </w:t>
      </w:r>
      <w:r w:rsidRPr="00795D78">
        <w:rPr>
          <w:spacing w:val="-10"/>
          <w:sz w:val="22"/>
          <w:szCs w:val="22"/>
        </w:rPr>
        <w:t xml:space="preserve">Проекционное оборудование: </w:t>
      </w:r>
      <w:proofErr w:type="spellStart"/>
      <w:r w:rsidRPr="00795D78">
        <w:rPr>
          <w:spacing w:val="-10"/>
          <w:sz w:val="22"/>
          <w:szCs w:val="22"/>
        </w:rPr>
        <w:t>мультимедиапроектор</w:t>
      </w:r>
      <w:proofErr w:type="spellEnd"/>
      <w:r w:rsidRPr="00795D78">
        <w:rPr>
          <w:spacing w:val="-10"/>
          <w:sz w:val="22"/>
          <w:szCs w:val="22"/>
        </w:rPr>
        <w:t>.</w:t>
      </w:r>
    </w:p>
    <w:p w:rsidR="002250DD" w:rsidRPr="00795D78" w:rsidRDefault="002250DD" w:rsidP="002250DD">
      <w:pPr>
        <w:shd w:val="clear" w:color="auto" w:fill="FFFFFF"/>
        <w:tabs>
          <w:tab w:val="left" w:pos="1276"/>
        </w:tabs>
        <w:rPr>
          <w:rFonts w:ascii="Times New Roman" w:eastAsia="Calibri" w:hAnsi="Times New Roman" w:cs="Times New Roman"/>
        </w:rPr>
      </w:pPr>
      <w:r w:rsidRPr="00795D78">
        <w:rPr>
          <w:rFonts w:ascii="Times New Roman" w:eastAsia="Calibri" w:hAnsi="Times New Roman" w:cs="Times New Roman"/>
        </w:rPr>
        <w:t>Цифровые образовательные ресурсы</w:t>
      </w:r>
      <w:r w:rsidRPr="00795D78">
        <w:rPr>
          <w:rFonts w:ascii="Times New Roman" w:hAnsi="Times New Roman" w:cs="Times New Roman"/>
        </w:rPr>
        <w:t xml:space="preserve">: </w:t>
      </w:r>
      <w:r w:rsidRPr="00795D78">
        <w:rPr>
          <w:rStyle w:val="c0"/>
          <w:rFonts w:ascii="Times New Roman" w:hAnsi="Times New Roman" w:cs="Times New Roman"/>
        </w:rPr>
        <w:t xml:space="preserve"> </w:t>
      </w:r>
      <w:hyperlink r:id="rId5" w:history="1">
        <w:r w:rsidRPr="00795D78">
          <w:rPr>
            <w:rStyle w:val="a4"/>
            <w:rFonts w:ascii="Times New Roman" w:hAnsi="Times New Roman" w:cs="Times New Roman"/>
          </w:rPr>
          <w:t>http://school-collection.edu.ru/</w:t>
        </w:r>
      </w:hyperlink>
      <w:r w:rsidRPr="00795D78">
        <w:rPr>
          <w:rFonts w:ascii="Times New Roman" w:hAnsi="Times New Roman" w:cs="Times New Roman"/>
        </w:rPr>
        <w:t>.</w:t>
      </w:r>
    </w:p>
    <w:p w:rsidR="002250DD" w:rsidRPr="0093409C" w:rsidRDefault="002250DD" w:rsidP="002250DD"/>
    <w:p w:rsidR="002250DD" w:rsidRDefault="002250DD" w:rsidP="002250DD">
      <w:pPr>
        <w:rPr>
          <w:rFonts w:ascii="Times New Roman" w:hAnsi="Times New Roman" w:cs="Times New Roman"/>
          <w:b/>
        </w:rPr>
      </w:pPr>
    </w:p>
    <w:p w:rsidR="000D59AE" w:rsidRDefault="00795D78"/>
    <w:sectPr w:rsidR="000D59AE" w:rsidSect="00927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F68"/>
    <w:multiLevelType w:val="hybridMultilevel"/>
    <w:tmpl w:val="6EBA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793"/>
    <w:rsid w:val="000E19C9"/>
    <w:rsid w:val="00106264"/>
    <w:rsid w:val="002250DD"/>
    <w:rsid w:val="00386AEA"/>
    <w:rsid w:val="00545715"/>
    <w:rsid w:val="00795D78"/>
    <w:rsid w:val="00927793"/>
    <w:rsid w:val="009E3105"/>
    <w:rsid w:val="00A21033"/>
    <w:rsid w:val="00A61B87"/>
    <w:rsid w:val="00AA0FA0"/>
    <w:rsid w:val="00C031D3"/>
    <w:rsid w:val="00CC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0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2250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2250DD"/>
  </w:style>
  <w:style w:type="paragraph" w:customStyle="1" w:styleId="c6">
    <w:name w:val="c6"/>
    <w:basedOn w:val="a"/>
    <w:rsid w:val="0022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50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50DD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2"/>
    <w:rsid w:val="00795D7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795D7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795D7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Заголовок №2"/>
    <w:basedOn w:val="a"/>
    <w:link w:val="20"/>
    <w:rsid w:val="00795D7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2017-10-25T13:41:00Z</dcterms:created>
  <dcterms:modified xsi:type="dcterms:W3CDTF">2017-10-25T14:13:00Z</dcterms:modified>
</cp:coreProperties>
</file>