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E3" w:rsidRPr="00E47BE3" w:rsidRDefault="00E47BE3" w:rsidP="00E47BE3">
      <w:pPr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7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E47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Получение справки об отсутствии судимости </w:t>
      </w:r>
      <w:bookmarkEnd w:id="0"/>
    </w:p>
    <w:p w:rsidR="00E47BE3" w:rsidRPr="00E47BE3" w:rsidRDefault="00E47BE3" w:rsidP="00E47BE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BE3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5E25001" wp14:editId="4623F77A">
            <wp:extent cx="3461765" cy="2309813"/>
            <wp:effectExtent l="0" t="0" r="0" b="0"/>
            <wp:docPr id="12" name="image47.jpg" descr="depositphotos_26541615-Happy-man-with-a-laptop-in-outdo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 descr="depositphotos_26541615-Happy-man-with-a-laptop-in-outdoo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1765" cy="2309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7BE3" w:rsidRDefault="00E47BE3" w:rsidP="00E47BE3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7BE3">
        <w:rPr>
          <w:rFonts w:ascii="Times New Roman" w:hAnsi="Times New Roman" w:cs="Times New Roman"/>
          <w:b/>
          <w:sz w:val="24"/>
          <w:szCs w:val="24"/>
        </w:rPr>
        <w:t>Facebook / ВК</w:t>
      </w: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lang w:val="ru-RU"/>
        </w:rPr>
        <w:t>#порталГосуслуг</w:t>
      </w: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lang w:val="ru-RU"/>
        </w:rPr>
        <w:t>Зачем получать справку об отсутствии судимости, если вас никогда не судили?</w:t>
      </w: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Когда-нибудь у вас могут попросить справку об отсутствии судимости. Это покажется странным, если вы за всю жизнь ни разу не были в суде, но такое может произойти, если вы собираетесь: </w:t>
      </w:r>
    </w:p>
    <w:p w:rsidR="00E47BE3" w:rsidRPr="00E47BE3" w:rsidRDefault="00E47BE3" w:rsidP="00E47BE3">
      <w:pPr>
        <w:pStyle w:val="ListParagraph"/>
        <w:widowControl w:val="0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усыновить ребенка или оформить опеку;</w:t>
      </w:r>
    </w:p>
    <w:p w:rsidR="00E47BE3" w:rsidRPr="00E47BE3" w:rsidRDefault="00E47BE3" w:rsidP="00E47BE3">
      <w:pPr>
        <w:pStyle w:val="ListParagraph"/>
        <w:widowControl w:val="0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устроиться на работу в сфере образования, медицины, соцзащиты;</w:t>
      </w:r>
    </w:p>
    <w:p w:rsidR="00E47BE3" w:rsidRPr="00E47BE3" w:rsidRDefault="00E47BE3" w:rsidP="00E47BE3">
      <w:pPr>
        <w:pStyle w:val="ListParagraph"/>
        <w:widowControl w:val="0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открыть ИП с определенными видами деятельности, например, деятельность танцплощадок, дискотек, школ танцев</w:t>
      </w:r>
    </w:p>
    <w:p w:rsidR="00E47BE3" w:rsidRPr="00E47BE3" w:rsidRDefault="00E47BE3" w:rsidP="00E47BE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Есть еще много учреждений и работ, в которых требуется эта справка. Эта справка — один из многих способов защиты людей. Без нее любой бывший осужденный смог бы пойти работать в школу.</w:t>
      </w: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Если у вас попросят эту справку — за 5 минут заполните заявление через госуслуги, а потом заберете без очереди.</w:t>
      </w: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lang w:val="ru-RU"/>
        </w:rPr>
        <w:t xml:space="preserve">Услуга бесплатная, оплачивать госпошлину не придется. Подробности на портале госуслуг: FB - </w:t>
      </w:r>
      <w:r w:rsidRPr="00E47BE3">
        <w:rPr>
          <w:rFonts w:ascii="Times New Roman" w:hAnsi="Times New Roman" w:cs="Times New Roman"/>
          <w:sz w:val="24"/>
          <w:szCs w:val="24"/>
        </w:rPr>
        <w:fldChar w:fldCharType="begin"/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E47BE3">
        <w:rPr>
          <w:rFonts w:ascii="Times New Roman" w:hAnsi="Times New Roman" w:cs="Times New Roman"/>
          <w:sz w:val="24"/>
          <w:szCs w:val="24"/>
        </w:rPr>
        <w:instrText>HYPERLINK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E47BE3">
        <w:rPr>
          <w:rFonts w:ascii="Times New Roman" w:hAnsi="Times New Roman" w:cs="Times New Roman"/>
          <w:sz w:val="24"/>
          <w:szCs w:val="24"/>
        </w:rPr>
        <w:instrText>https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E47BE3">
        <w:rPr>
          <w:rFonts w:ascii="Times New Roman" w:hAnsi="Times New Roman" w:cs="Times New Roman"/>
          <w:sz w:val="24"/>
          <w:szCs w:val="24"/>
        </w:rPr>
        <w:instrText>goo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E47BE3">
        <w:rPr>
          <w:rFonts w:ascii="Times New Roman" w:hAnsi="Times New Roman" w:cs="Times New Roman"/>
          <w:sz w:val="24"/>
          <w:szCs w:val="24"/>
        </w:rPr>
        <w:instrText>gl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E47BE3">
        <w:rPr>
          <w:rFonts w:ascii="Times New Roman" w:hAnsi="Times New Roman" w:cs="Times New Roman"/>
          <w:sz w:val="24"/>
          <w:szCs w:val="24"/>
        </w:rPr>
        <w:instrText>kYXDqk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E47BE3">
        <w:rPr>
          <w:rFonts w:ascii="Times New Roman" w:hAnsi="Times New Roman" w:cs="Times New Roman"/>
          <w:sz w:val="24"/>
          <w:szCs w:val="24"/>
        </w:rPr>
        <w:instrText>h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E47BE3">
        <w:rPr>
          <w:rFonts w:ascii="Times New Roman" w:hAnsi="Times New Roman" w:cs="Times New Roman"/>
          <w:sz w:val="24"/>
          <w:szCs w:val="24"/>
        </w:rPr>
        <w:fldChar w:fldCharType="separate"/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kYXDqk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r w:rsidRPr="00E47BE3">
        <w:rPr>
          <w:rFonts w:ascii="Times New Roman" w:hAnsi="Times New Roman" w:cs="Times New Roman"/>
          <w:sz w:val="24"/>
          <w:szCs w:val="24"/>
        </w:rPr>
        <w:fldChar w:fldCharType="begin"/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E47BE3">
        <w:rPr>
          <w:rFonts w:ascii="Times New Roman" w:hAnsi="Times New Roman" w:cs="Times New Roman"/>
          <w:sz w:val="24"/>
          <w:szCs w:val="24"/>
        </w:rPr>
        <w:instrText>HYPERLINK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E47BE3">
        <w:rPr>
          <w:rFonts w:ascii="Times New Roman" w:hAnsi="Times New Roman" w:cs="Times New Roman"/>
          <w:sz w:val="24"/>
          <w:szCs w:val="24"/>
        </w:rPr>
        <w:instrText>https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E47BE3">
        <w:rPr>
          <w:rFonts w:ascii="Times New Roman" w:hAnsi="Times New Roman" w:cs="Times New Roman"/>
          <w:sz w:val="24"/>
          <w:szCs w:val="24"/>
        </w:rPr>
        <w:instrText>goo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E47BE3">
        <w:rPr>
          <w:rFonts w:ascii="Times New Roman" w:hAnsi="Times New Roman" w:cs="Times New Roman"/>
          <w:sz w:val="24"/>
          <w:szCs w:val="24"/>
        </w:rPr>
        <w:instrText>gl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E47BE3">
        <w:rPr>
          <w:rFonts w:ascii="Times New Roman" w:hAnsi="Times New Roman" w:cs="Times New Roman"/>
          <w:sz w:val="24"/>
          <w:szCs w:val="24"/>
        </w:rPr>
        <w:instrText>Mkd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1</w:instrText>
      </w:r>
      <w:r w:rsidRPr="00E47BE3">
        <w:rPr>
          <w:rFonts w:ascii="Times New Roman" w:hAnsi="Times New Roman" w:cs="Times New Roman"/>
          <w:sz w:val="24"/>
          <w:szCs w:val="24"/>
        </w:rPr>
        <w:instrText>N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0" \</w:instrText>
      </w:r>
      <w:r w:rsidRPr="00E47BE3">
        <w:rPr>
          <w:rFonts w:ascii="Times New Roman" w:hAnsi="Times New Roman" w:cs="Times New Roman"/>
          <w:sz w:val="24"/>
          <w:szCs w:val="24"/>
        </w:rPr>
        <w:instrText>h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E47BE3">
        <w:rPr>
          <w:rFonts w:ascii="Times New Roman" w:hAnsi="Times New Roman" w:cs="Times New Roman"/>
          <w:sz w:val="24"/>
          <w:szCs w:val="24"/>
        </w:rPr>
        <w:fldChar w:fldCharType="separate"/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Mkd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1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N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</w:p>
    <w:p w:rsidR="00E47BE3" w:rsidRDefault="00E47BE3" w:rsidP="00E47BE3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lang w:val="ru-RU"/>
        </w:rPr>
        <w:t xml:space="preserve">#порталГосуслуг Получите справку об отсутствии судимости на портале госуслуг: </w:t>
      </w:r>
      <w:r w:rsidRPr="00E47BE3">
        <w:rPr>
          <w:rFonts w:ascii="Times New Roman" w:hAnsi="Times New Roman" w:cs="Times New Roman"/>
          <w:sz w:val="24"/>
          <w:szCs w:val="24"/>
        </w:rPr>
        <w:fldChar w:fldCharType="begin"/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E47BE3">
        <w:rPr>
          <w:rFonts w:ascii="Times New Roman" w:hAnsi="Times New Roman" w:cs="Times New Roman"/>
          <w:sz w:val="24"/>
          <w:szCs w:val="24"/>
        </w:rPr>
        <w:instrText>HYPERLINK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E47BE3">
        <w:rPr>
          <w:rFonts w:ascii="Times New Roman" w:hAnsi="Times New Roman" w:cs="Times New Roman"/>
          <w:sz w:val="24"/>
          <w:szCs w:val="24"/>
        </w:rPr>
        <w:instrText>https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E47BE3">
        <w:rPr>
          <w:rFonts w:ascii="Times New Roman" w:hAnsi="Times New Roman" w:cs="Times New Roman"/>
          <w:sz w:val="24"/>
          <w:szCs w:val="24"/>
        </w:rPr>
        <w:instrText>goo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E47BE3">
        <w:rPr>
          <w:rFonts w:ascii="Times New Roman" w:hAnsi="Times New Roman" w:cs="Times New Roman"/>
          <w:sz w:val="24"/>
          <w:szCs w:val="24"/>
        </w:rPr>
        <w:instrText>gl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E47BE3">
        <w:rPr>
          <w:rFonts w:ascii="Times New Roman" w:hAnsi="Times New Roman" w:cs="Times New Roman"/>
          <w:sz w:val="24"/>
          <w:szCs w:val="24"/>
        </w:rPr>
        <w:instrText>mkkX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E47BE3">
        <w:rPr>
          <w:rFonts w:ascii="Times New Roman" w:hAnsi="Times New Roman" w:cs="Times New Roman"/>
          <w:sz w:val="24"/>
          <w:szCs w:val="24"/>
        </w:rPr>
        <w:instrText>k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E47BE3">
        <w:rPr>
          <w:rFonts w:ascii="Times New Roman" w:hAnsi="Times New Roman" w:cs="Times New Roman"/>
          <w:sz w:val="24"/>
          <w:szCs w:val="24"/>
        </w:rPr>
        <w:instrText>h</w:instrText>
      </w:r>
      <w:r w:rsidRPr="00E47BE3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E47BE3">
        <w:rPr>
          <w:rFonts w:ascii="Times New Roman" w:hAnsi="Times New Roman" w:cs="Times New Roman"/>
          <w:sz w:val="24"/>
          <w:szCs w:val="24"/>
        </w:rPr>
        <w:fldChar w:fldCharType="separate"/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mkkX</w:t>
      </w:r>
      <w:proofErr w:type="spellEnd"/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2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t>k</w:t>
      </w:r>
      <w:r w:rsidRPr="00E47BE3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E47BE3" w:rsidRDefault="00E47BE3" w:rsidP="00E47BE3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7BE3" w:rsidRDefault="00E47BE3" w:rsidP="00E47BE3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ЖЖ</w:t>
      </w: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b/>
          <w:sz w:val="24"/>
          <w:szCs w:val="24"/>
          <w:lang w:val="ru-RU"/>
        </w:rPr>
        <w:t>Зачем получать справку об отсутствии судимости, если вас никогда не судили?</w:t>
      </w: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lang w:val="ru-RU"/>
        </w:rPr>
        <w:t>Зачем получать справку об отсутствии судимости, если вас никогда не судили?</w:t>
      </w: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Когда-нибудь у вас могут попросить справку об отсутствии судимости. Это покажется странным, если вы за всю жизнь ни разу не были в суде, но такое может произойти, если вы собираетесь: </w:t>
      </w:r>
    </w:p>
    <w:p w:rsidR="00E47BE3" w:rsidRPr="00E47BE3" w:rsidRDefault="00E47BE3" w:rsidP="00E47BE3">
      <w:pPr>
        <w:pStyle w:val="ListParagraph"/>
        <w:widowControl w:val="0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усыновить ребенка или оформить опеку;</w:t>
      </w:r>
    </w:p>
    <w:p w:rsidR="00E47BE3" w:rsidRPr="00E47BE3" w:rsidRDefault="00E47BE3" w:rsidP="00E47BE3">
      <w:pPr>
        <w:pStyle w:val="ListParagraph"/>
        <w:widowControl w:val="0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устроиться на работу в сфере образования, медицины, соцзащиты;</w:t>
      </w:r>
    </w:p>
    <w:p w:rsidR="00E47BE3" w:rsidRPr="00E47BE3" w:rsidRDefault="00E47BE3" w:rsidP="00E47BE3">
      <w:pPr>
        <w:pStyle w:val="ListParagraph"/>
        <w:widowControl w:val="0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открыть ИП с определенными видами деятельности, например, деятельность танцплощадок, дискотек, школ танцев</w:t>
      </w:r>
    </w:p>
    <w:p w:rsidR="00E47BE3" w:rsidRPr="00E47BE3" w:rsidRDefault="00E47BE3" w:rsidP="00E47BE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Есть еще много учреждений и работ, в которых требуется эта справка. Эта справка — один из многих способов защиты людей. Без нее любой бывший осужденный смог бы пойти работать в школу.</w:t>
      </w: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Если у вас попросят эту справку — за 5 минут заполните заявление через госуслуги, а потом заберете без очереди.</w:t>
      </w:r>
    </w:p>
    <w:p w:rsidR="00E47BE3" w:rsidRPr="00E47BE3" w:rsidRDefault="00E47BE3" w:rsidP="00E47BE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7BE3">
        <w:rPr>
          <w:rFonts w:ascii="Times New Roman" w:hAnsi="Times New Roman" w:cs="Times New Roman"/>
          <w:sz w:val="24"/>
          <w:szCs w:val="24"/>
          <w:lang w:val="ru-RU"/>
        </w:rPr>
        <w:t>Услуга бесплатная, оплачивать госпошлину не придется. Подробности на портале госуслуг.</w:t>
      </w:r>
    </w:p>
    <w:p w:rsidR="00A13B8C" w:rsidRPr="00E47BE3" w:rsidRDefault="00A13B8C" w:rsidP="00E47BE3">
      <w:pPr>
        <w:rPr>
          <w:lang w:val="ru-RU"/>
        </w:rPr>
      </w:pPr>
    </w:p>
    <w:sectPr w:rsidR="00A13B8C" w:rsidRPr="00E47BE3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1674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8381-A948-4C14-BAD1-F0951175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2015-11-13T08:03:00Z</dcterms:created>
  <dcterms:modified xsi:type="dcterms:W3CDTF">2015-11-13T08:03:00Z</dcterms:modified>
</cp:coreProperties>
</file>